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45E5" w14:textId="77777777" w:rsidR="0075335B" w:rsidRPr="001068FA" w:rsidRDefault="0075335B" w:rsidP="001068FA">
      <w:pPr>
        <w:spacing w:after="290" w:line="240" w:lineRule="auto"/>
        <w:ind w:left="12" w:right="3" w:hanging="10"/>
        <w:jc w:val="right"/>
        <w:rPr>
          <w:rFonts w:ascii="Times New Roman" w:hAnsi="Times New Roman" w:cs="Times New Roman"/>
          <w:sz w:val="24"/>
          <w:szCs w:val="24"/>
        </w:rPr>
      </w:pPr>
      <w:r w:rsidRPr="001068FA">
        <w:rPr>
          <w:rFonts w:ascii="Times New Roman" w:hAnsi="Times New Roman" w:cs="Times New Roman"/>
          <w:sz w:val="24"/>
          <w:szCs w:val="24"/>
        </w:rPr>
        <w:t>ANEXA Nr.2</w:t>
      </w:r>
    </w:p>
    <w:p w14:paraId="619BAC24" w14:textId="5EF5668D" w:rsidR="0075335B" w:rsidRPr="001068FA" w:rsidRDefault="0075335B" w:rsidP="001068FA">
      <w:pPr>
        <w:spacing w:after="290" w:line="240" w:lineRule="auto"/>
        <w:ind w:left="12" w:right="3" w:hanging="1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068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068FA">
        <w:rPr>
          <w:rFonts w:ascii="Times New Roman" w:hAnsi="Times New Roman" w:cs="Times New Roman"/>
          <w:sz w:val="24"/>
          <w:szCs w:val="24"/>
        </w:rPr>
        <w:t>procedur</w:t>
      </w:r>
      <w:proofErr w:type="spellEnd"/>
      <w:r w:rsidRPr="001068FA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1E228B44" w14:textId="78DA1670" w:rsidR="0036326D" w:rsidRPr="001068FA" w:rsidRDefault="0036326D" w:rsidP="001068FA">
      <w:pPr>
        <w:spacing w:after="290" w:line="360" w:lineRule="auto"/>
        <w:ind w:left="12" w:right="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FA">
        <w:rPr>
          <w:rFonts w:ascii="Times New Roman" w:hAnsi="Times New Roman" w:cs="Times New Roman"/>
          <w:b/>
          <w:sz w:val="24"/>
          <w:szCs w:val="24"/>
        </w:rPr>
        <w:t>D E C L A R A Ț I E   D E   I N T E R E S E</w:t>
      </w:r>
    </w:p>
    <w:p w14:paraId="2CF48563" w14:textId="77777777" w:rsidR="0036326D" w:rsidRPr="001068FA" w:rsidRDefault="0036326D" w:rsidP="00620493">
      <w:pPr>
        <w:spacing w:after="290" w:line="360" w:lineRule="auto"/>
        <w:ind w:left="12" w:right="3" w:hanging="10"/>
        <w:rPr>
          <w:rFonts w:ascii="Times New Roman" w:hAnsi="Times New Roman" w:cs="Times New Roman"/>
          <w:sz w:val="24"/>
          <w:szCs w:val="24"/>
        </w:rPr>
      </w:pPr>
    </w:p>
    <w:p w14:paraId="7CDF1716" w14:textId="77777777" w:rsidR="001068FA" w:rsidRDefault="0036326D" w:rsidP="00620493">
      <w:pPr>
        <w:spacing w:after="31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1068F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106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68F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1068FA">
        <w:rPr>
          <w:rFonts w:ascii="Times New Roman" w:hAnsi="Times New Roman" w:cs="Times New Roman"/>
          <w:sz w:val="24"/>
          <w:szCs w:val="24"/>
        </w:rPr>
        <w:t>, .................</w:t>
      </w:r>
      <w:r w:rsidR="001068F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1068FA">
        <w:rPr>
          <w:rFonts w:ascii="Times New Roman" w:hAnsi="Times New Roman" w:cs="Times New Roman"/>
          <w:sz w:val="24"/>
          <w:szCs w:val="24"/>
        </w:rPr>
        <w:t>...................</w:t>
      </w:r>
      <w:r w:rsidR="001068FA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="001068F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1068FA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="001068FA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="001068FA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1BEBD89A" w14:textId="59267F36" w:rsidR="0036326D" w:rsidRPr="001068FA" w:rsidRDefault="001068FA" w:rsidP="00620493">
      <w:pPr>
        <w:tabs>
          <w:tab w:val="left" w:pos="0"/>
          <w:tab w:val="left" w:pos="180"/>
        </w:tabs>
        <w:spacing w:after="31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6326D" w:rsidRPr="001068F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.., la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preuniversitar…………</w:t>
      </w:r>
      <w:r w:rsidR="00D33E63">
        <w:rPr>
          <w:rFonts w:ascii="Times New Roman" w:hAnsi="Times New Roman" w:cs="Times New Roman"/>
          <w:sz w:val="24"/>
          <w:szCs w:val="24"/>
        </w:rPr>
        <w:t>...</w:t>
      </w:r>
      <w:r w:rsidR="0036326D" w:rsidRPr="001068FA">
        <w:rPr>
          <w:rFonts w:ascii="Times New Roman" w:hAnsi="Times New Roman" w:cs="Times New Roman"/>
          <w:sz w:val="24"/>
          <w:szCs w:val="24"/>
        </w:rPr>
        <w:t>...................................……</w:t>
      </w:r>
      <w:r w:rsidR="00D33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36326D" w:rsidRPr="001068FA">
        <w:rPr>
          <w:rFonts w:ascii="Times New Roman" w:hAnsi="Times New Roman" w:cs="Times New Roman"/>
          <w:sz w:val="24"/>
          <w:szCs w:val="24"/>
        </w:rPr>
        <w:t>……….,</w:t>
      </w:r>
      <w:r w:rsidR="00D33E6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</w:t>
      </w:r>
      <w:r w:rsidR="005A5E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D33E63">
        <w:rPr>
          <w:rFonts w:ascii="Times New Roman" w:hAnsi="Times New Roman" w:cs="Times New Roman"/>
          <w:sz w:val="24"/>
          <w:szCs w:val="24"/>
        </w:rPr>
        <w:t>CNP……………………….........</w:t>
      </w:r>
      <w:r w:rsidR="0036326D" w:rsidRPr="001068FA">
        <w:rPr>
          <w:rFonts w:ascii="Times New Roman" w:hAnsi="Times New Roman" w:cs="Times New Roman"/>
          <w:sz w:val="24"/>
          <w:szCs w:val="24"/>
        </w:rPr>
        <w:t>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.......... am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desfășor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contra cost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>/</w:t>
      </w:r>
      <w:r w:rsidR="0075335B" w:rsidRPr="0010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predau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>:</w:t>
      </w:r>
    </w:p>
    <w:p w14:paraId="592E6E2F" w14:textId="77777777" w:rsidR="0036326D" w:rsidRPr="001068FA" w:rsidRDefault="0036326D" w:rsidP="00620493">
      <w:p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440" w:type="dxa"/>
        <w:tblCellMar>
          <w:top w:w="41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4016"/>
        <w:gridCol w:w="2677"/>
        <w:gridCol w:w="1589"/>
        <w:gridCol w:w="1798"/>
      </w:tblGrid>
      <w:tr w:rsidR="0036326D" w:rsidRPr="001068FA" w14:paraId="79818172" w14:textId="77777777" w:rsidTr="00620493">
        <w:trPr>
          <w:trHeight w:val="307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40D8" w14:textId="77777777" w:rsidR="0036326D" w:rsidRPr="001068FA" w:rsidRDefault="0036326D" w:rsidP="001068FA">
            <w:pPr>
              <w:spacing w:after="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326D" w:rsidRPr="001068FA" w14:paraId="3246A69E" w14:textId="77777777" w:rsidTr="00620493">
        <w:trPr>
          <w:trHeight w:val="414"/>
        </w:trPr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633" w14:textId="77777777" w:rsidR="0036326D" w:rsidRPr="001068FA" w:rsidRDefault="0075335B" w:rsidP="001068FA">
            <w:pPr>
              <w:spacing w:after="0" w:line="360" w:lineRule="auto"/>
              <w:ind w:left="360" w:right="-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</w:p>
          <w:p w14:paraId="784FF097" w14:textId="2B5B5626" w:rsidR="0075335B" w:rsidRPr="001068FA" w:rsidRDefault="0075335B" w:rsidP="001068FA">
            <w:pPr>
              <w:spacing w:after="0" w:line="360" w:lineRule="auto"/>
              <w:ind w:left="360" w:right="-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CC90" w14:textId="77777777" w:rsidR="0036326D" w:rsidRPr="001068FA" w:rsidRDefault="0036326D" w:rsidP="001068FA">
            <w:pPr>
              <w:spacing w:after="0" w:line="360" w:lineRule="auto"/>
              <w:ind w:left="360" w:right="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D85F5" w14:textId="77777777" w:rsidR="0036326D" w:rsidRPr="001068FA" w:rsidRDefault="0036326D" w:rsidP="001068FA">
            <w:pPr>
              <w:spacing w:after="0" w:line="360" w:lineRule="auto"/>
              <w:ind w:left="360" w:right="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D315" w14:textId="77777777" w:rsidR="0036326D" w:rsidRPr="001068FA" w:rsidRDefault="0036326D" w:rsidP="001068FA">
            <w:pPr>
              <w:spacing w:after="0" w:line="360" w:lineRule="auto"/>
              <w:ind w:left="360" w:right="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FA">
              <w:rPr>
                <w:rFonts w:ascii="Times New Roman" w:hAnsi="Times New Roman" w:cs="Times New Roman"/>
                <w:sz w:val="24"/>
                <w:szCs w:val="24"/>
              </w:rPr>
              <w:t xml:space="preserve">Anul </w:t>
            </w:r>
            <w:proofErr w:type="spellStart"/>
            <w:r w:rsidRPr="001068FA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</w:tr>
      <w:tr w:rsidR="0036326D" w:rsidRPr="001068FA" w14:paraId="7960B7E8" w14:textId="77777777" w:rsidTr="00620493">
        <w:trPr>
          <w:trHeight w:val="307"/>
        </w:trPr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3E7D" w14:textId="08A89159" w:rsidR="00FA6434" w:rsidRDefault="00FA6434" w:rsidP="001068FA">
            <w:pPr>
              <w:spacing w:after="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B622" w14:textId="77777777" w:rsidR="00FA6434" w:rsidRDefault="00FA6434" w:rsidP="001068FA">
            <w:pPr>
              <w:spacing w:after="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DB01" w14:textId="3973A379" w:rsidR="00FA6434" w:rsidRPr="001068FA" w:rsidRDefault="00FA6434" w:rsidP="001068FA">
            <w:pPr>
              <w:spacing w:after="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ACDF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DC59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2D67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6D" w:rsidRPr="001068FA" w14:paraId="7C947C44" w14:textId="77777777" w:rsidTr="00620493">
        <w:trPr>
          <w:trHeight w:val="307"/>
        </w:trPr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491FD" w14:textId="77777777" w:rsidR="00FA6434" w:rsidRDefault="00FA6434" w:rsidP="00FA6434">
            <w:pPr>
              <w:spacing w:after="16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4A47" w14:textId="2890F99C" w:rsidR="00FA6434" w:rsidRPr="001068FA" w:rsidRDefault="00FA6434" w:rsidP="00FA6434">
            <w:pPr>
              <w:spacing w:after="16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372C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615C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E01D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6D" w:rsidRPr="001068FA" w14:paraId="411B2EAF" w14:textId="77777777" w:rsidTr="00620493">
        <w:trPr>
          <w:trHeight w:val="307"/>
        </w:trPr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18CF" w14:textId="77777777" w:rsidR="00FA6434" w:rsidRDefault="00FA6434" w:rsidP="00FA6434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44B2" w14:textId="7C217936" w:rsidR="00FA6434" w:rsidRPr="001068FA" w:rsidRDefault="00FA6434" w:rsidP="00FA6434">
            <w:pPr>
              <w:spacing w:after="16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5494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8B88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AB1C" w14:textId="77777777" w:rsidR="0036326D" w:rsidRPr="001068FA" w:rsidRDefault="0036326D" w:rsidP="001068FA">
            <w:pPr>
              <w:spacing w:after="160" w:line="36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E2F63" w14:textId="77777777" w:rsidR="00FA6434" w:rsidRDefault="00FA6434" w:rsidP="001068FA">
      <w:pPr>
        <w:tabs>
          <w:tab w:val="center" w:pos="2772"/>
          <w:tab w:val="center" w:pos="8554"/>
        </w:tabs>
        <w:spacing w:after="72"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DC0E47" w14:textId="0AB6DB8D" w:rsidR="0036326D" w:rsidRPr="001068FA" w:rsidRDefault="00FA6434" w:rsidP="001068FA">
      <w:pPr>
        <w:tabs>
          <w:tab w:val="center" w:pos="2772"/>
          <w:tab w:val="center" w:pos="8554"/>
        </w:tabs>
        <w:spacing w:after="72"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="0036326D" w:rsidRPr="001068F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068FA">
        <w:rPr>
          <w:rFonts w:ascii="Times New Roman" w:hAnsi="Times New Roman" w:cs="Times New Roman"/>
          <w:sz w:val="24"/>
          <w:szCs w:val="24"/>
        </w:rPr>
        <w:t xml:space="preserve">    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36326D" w:rsidRPr="001068FA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1CC1CBD3" w14:textId="2D188F9A" w:rsidR="00131CF0" w:rsidRPr="001068FA" w:rsidRDefault="00FA6434" w:rsidP="00D33E63">
      <w:pPr>
        <w:tabs>
          <w:tab w:val="center" w:pos="2772"/>
          <w:tab w:val="center" w:pos="8554"/>
        </w:tabs>
        <w:spacing w:after="72"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26D" w:rsidRPr="001068FA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                               </w:t>
      </w:r>
      <w:r w:rsidR="0036326D" w:rsidRPr="001068FA">
        <w:rPr>
          <w:rFonts w:ascii="Times New Roman" w:hAnsi="Times New Roman" w:cs="Times New Roman"/>
          <w:sz w:val="24"/>
          <w:szCs w:val="24"/>
        </w:rPr>
        <w:t xml:space="preserve">                                            ........</w:t>
      </w:r>
      <w:r w:rsidR="00D33E63">
        <w:rPr>
          <w:rFonts w:ascii="Times New Roman" w:hAnsi="Times New Roman" w:cs="Times New Roman"/>
          <w:sz w:val="24"/>
          <w:szCs w:val="24"/>
        </w:rPr>
        <w:t>..............................</w:t>
      </w:r>
    </w:p>
    <w:sectPr w:rsidR="00131CF0" w:rsidRPr="001068FA" w:rsidSect="00FA6434">
      <w:pgSz w:w="12240" w:h="15840"/>
      <w:pgMar w:top="1411" w:right="763" w:bottom="720" w:left="7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20FE" w14:textId="77777777" w:rsidR="00913D52" w:rsidRDefault="00913D52" w:rsidP="001068FA">
      <w:pPr>
        <w:spacing w:after="0" w:line="240" w:lineRule="auto"/>
      </w:pPr>
      <w:r>
        <w:separator/>
      </w:r>
    </w:p>
  </w:endnote>
  <w:endnote w:type="continuationSeparator" w:id="0">
    <w:p w14:paraId="54F6E697" w14:textId="77777777" w:rsidR="00913D52" w:rsidRDefault="00913D52" w:rsidP="0010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5BD8" w14:textId="77777777" w:rsidR="00913D52" w:rsidRDefault="00913D52" w:rsidP="001068FA">
      <w:pPr>
        <w:spacing w:after="0" w:line="240" w:lineRule="auto"/>
      </w:pPr>
      <w:r>
        <w:separator/>
      </w:r>
    </w:p>
  </w:footnote>
  <w:footnote w:type="continuationSeparator" w:id="0">
    <w:p w14:paraId="689E968C" w14:textId="77777777" w:rsidR="00913D52" w:rsidRDefault="00913D52" w:rsidP="00106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6D"/>
    <w:rsid w:val="001068FA"/>
    <w:rsid w:val="00131CF0"/>
    <w:rsid w:val="0036326D"/>
    <w:rsid w:val="003964EA"/>
    <w:rsid w:val="004414FD"/>
    <w:rsid w:val="00563259"/>
    <w:rsid w:val="005A5EEA"/>
    <w:rsid w:val="00620493"/>
    <w:rsid w:val="0075335B"/>
    <w:rsid w:val="00913D52"/>
    <w:rsid w:val="00B06CF1"/>
    <w:rsid w:val="00BC60B4"/>
    <w:rsid w:val="00C2393B"/>
    <w:rsid w:val="00D33E63"/>
    <w:rsid w:val="00D44049"/>
    <w:rsid w:val="00DF5E8A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8FFA"/>
  <w15:chartTrackingRefBased/>
  <w15:docId w15:val="{C6B3E10F-5D94-4212-991E-A93B4B38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6D"/>
    <w:pPr>
      <w:spacing w:after="5" w:line="247" w:lineRule="auto"/>
      <w:ind w:firstLine="273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rsid w:val="003632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10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68FA"/>
    <w:rPr>
      <w:rFonts w:ascii="Arial" w:eastAsia="Arial" w:hAnsi="Arial" w:cs="Arial"/>
      <w:color w:val="000000"/>
      <w:sz w:val="20"/>
    </w:rPr>
  </w:style>
  <w:style w:type="paragraph" w:styleId="Subsol">
    <w:name w:val="footer"/>
    <w:basedOn w:val="Normal"/>
    <w:link w:val="SubsolCaracter"/>
    <w:uiPriority w:val="99"/>
    <w:unhideWhenUsed/>
    <w:rsid w:val="0010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68F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Floroiu</dc:creator>
  <cp:keywords/>
  <dc:description/>
  <cp:lastModifiedBy>Cris</cp:lastModifiedBy>
  <cp:revision>7</cp:revision>
  <dcterms:created xsi:type="dcterms:W3CDTF">2024-01-23T07:11:00Z</dcterms:created>
  <dcterms:modified xsi:type="dcterms:W3CDTF">2024-11-19T15:05:00Z</dcterms:modified>
</cp:coreProperties>
</file>